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57A" w:rsidRDefault="004C757A" w:rsidP="004C757A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Организация школьного питания является одним из важнейших условий поддержания у детей здоровья и способности к эффективному обучению.</w:t>
      </w:r>
    </w:p>
    <w:p w:rsidR="004C757A" w:rsidRDefault="004C757A" w:rsidP="004C757A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Школьная столовая оборудована необходимой техникой. Просторный светлый  столовый зал  рассчитан на 70 посадочных мест.  Имеется санитарно-эпидемиологическое заключение, выданное Федеральной службой по надзору в сфере защиты прав потребителей и благополучия человека.</w:t>
      </w:r>
    </w:p>
    <w:p w:rsidR="004C757A" w:rsidRDefault="004C757A" w:rsidP="004C757A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 xml:space="preserve"> Пищеблок МОБУ СОШ д. </w:t>
      </w:r>
      <w:proofErr w:type="spellStart"/>
      <w:r>
        <w:rPr>
          <w:rFonts w:ascii="Arial" w:hAnsi="Arial" w:cs="Arial"/>
        </w:rPr>
        <w:t>Каинлыково</w:t>
      </w:r>
      <w:proofErr w:type="spellEnd"/>
      <w:r>
        <w:rPr>
          <w:rFonts w:ascii="Arial" w:hAnsi="Arial" w:cs="Arial"/>
        </w:rPr>
        <w:t xml:space="preserve">  оборудован в соответствии с санитарными требованиями </w:t>
      </w:r>
      <w:proofErr w:type="spellStart"/>
      <w:r>
        <w:rPr>
          <w:rFonts w:ascii="Arial" w:hAnsi="Arial" w:cs="Arial"/>
        </w:rPr>
        <w:t>СанПиН</w:t>
      </w:r>
      <w:proofErr w:type="spellEnd"/>
      <w:r>
        <w:rPr>
          <w:rFonts w:ascii="Arial" w:hAnsi="Arial" w:cs="Arial"/>
        </w:rPr>
        <w:t>, строгое соблюдение которых необходимо при приготовлении, хранении, приеме пищи. Помещение столовой содержится в чистоте, для чего ежедневно проводится тщательная его уборка. Все пищевые продукты, поступающие на пищеблок, соответствуют требованиям государственных стандартов. В холодильных камерах строго соблюдаются правила товарного соседства.</w:t>
      </w:r>
    </w:p>
    <w:p w:rsidR="004C757A" w:rsidRDefault="004C757A" w:rsidP="004C757A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Питание в МОБУ СОШ д. Каинлыково организовано самостоятельно.</w:t>
      </w:r>
    </w:p>
    <w:p w:rsidR="004C757A" w:rsidRDefault="004C757A" w:rsidP="004C757A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Поставщики продуктов питания:</w:t>
      </w:r>
    </w:p>
    <w:p w:rsidR="004C757A" w:rsidRDefault="004C757A" w:rsidP="004C757A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·   ООО «</w:t>
      </w:r>
      <w:proofErr w:type="spellStart"/>
      <w:r>
        <w:rPr>
          <w:rFonts w:ascii="Arial" w:hAnsi="Arial" w:cs="Arial"/>
        </w:rPr>
        <w:t>Гранд-логистик</w:t>
      </w:r>
      <w:proofErr w:type="spellEnd"/>
      <w:r>
        <w:rPr>
          <w:rFonts w:ascii="Arial" w:hAnsi="Arial" w:cs="Arial"/>
        </w:rPr>
        <w:t xml:space="preserve">» </w:t>
      </w:r>
      <w:proofErr w:type="spellStart"/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.Н</w:t>
      </w:r>
      <w:proofErr w:type="gramEnd"/>
      <w:r>
        <w:rPr>
          <w:rFonts w:ascii="Arial" w:hAnsi="Arial" w:cs="Arial"/>
        </w:rPr>
        <w:t>ефтекамск</w:t>
      </w:r>
      <w:proofErr w:type="spellEnd"/>
      <w:r>
        <w:rPr>
          <w:rFonts w:ascii="Arial" w:hAnsi="Arial" w:cs="Arial"/>
        </w:rPr>
        <w:t xml:space="preserve"> (поставка продуктов питания),</w:t>
      </w:r>
    </w:p>
    <w:p w:rsidR="004C757A" w:rsidRDefault="004C757A" w:rsidP="004C757A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 xml:space="preserve">·   ПО "Смак" </w:t>
      </w:r>
      <w:proofErr w:type="spellStart"/>
      <w:r>
        <w:rPr>
          <w:rFonts w:ascii="Arial" w:hAnsi="Arial" w:cs="Arial"/>
        </w:rPr>
        <w:t>Бураевского</w:t>
      </w:r>
      <w:proofErr w:type="spellEnd"/>
      <w:r>
        <w:rPr>
          <w:rFonts w:ascii="Arial" w:hAnsi="Arial" w:cs="Arial"/>
        </w:rPr>
        <w:t xml:space="preserve"> района (поставка хлебобулочных изделий),</w:t>
      </w:r>
    </w:p>
    <w:p w:rsidR="004C757A" w:rsidRDefault="004C757A" w:rsidP="004C757A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·    ИП Халилова Ф.Р. (поставка мяса).</w:t>
      </w:r>
    </w:p>
    <w:p w:rsidR="0097161B" w:rsidRDefault="0097161B"/>
    <w:sectPr w:rsidR="0097161B" w:rsidSect="0097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57A"/>
    <w:rsid w:val="004C757A"/>
    <w:rsid w:val="00971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75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0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Company>ГУЗ Республиканский онкологический диспансер МЗ РБ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maxiutova.z@yandex.ru</dc:creator>
  <cp:lastModifiedBy>maxiutova.z@yandex.ru</cp:lastModifiedBy>
  <cp:revision>2</cp:revision>
  <dcterms:created xsi:type="dcterms:W3CDTF">2024-09-07T14:28:00Z</dcterms:created>
  <dcterms:modified xsi:type="dcterms:W3CDTF">2024-09-07T14:30:00Z</dcterms:modified>
</cp:coreProperties>
</file>